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8E4" w:rsidRPr="00E738E4" w:rsidRDefault="00E738E4" w:rsidP="00E738E4">
      <w:pPr>
        <w:jc w:val="center"/>
        <w:rPr>
          <w:rFonts w:ascii="Times New Roman" w:hAnsi="Times New Roman" w:cs="Times New Roman"/>
          <w:b/>
          <w:sz w:val="24"/>
          <w:szCs w:val="24"/>
        </w:rPr>
      </w:pPr>
      <w:r w:rsidRPr="00E738E4">
        <w:rPr>
          <w:rFonts w:ascii="Times New Roman" w:hAnsi="Times New Roman" w:cs="Times New Roman"/>
          <w:b/>
          <w:sz w:val="24"/>
          <w:szCs w:val="24"/>
        </w:rPr>
        <w:t>İNGİLİZCE ÖĞRETİM PROGRAMININ DEĞERLENDİRİLMESİ</w:t>
      </w:r>
    </w:p>
    <w:p w:rsidR="00C9463B" w:rsidRPr="00E738E4" w:rsidRDefault="00A0114F" w:rsidP="00C9463B">
      <w:pPr>
        <w:jc w:val="center"/>
        <w:rPr>
          <w:b/>
        </w:rPr>
      </w:pPr>
      <w:r w:rsidRPr="00E738E4">
        <w:rPr>
          <w:b/>
          <w:sz w:val="28"/>
          <w:szCs w:val="28"/>
        </w:rPr>
        <w:t>2. SINIF İNGİLİZCE ÖĞRETİM PROGRAMI</w:t>
      </w:r>
    </w:p>
    <w:p w:rsidR="00E738E4" w:rsidRDefault="00E738E4" w:rsidP="00C9463B">
      <w:pPr>
        <w:rPr>
          <w:rFonts w:ascii="Times New Roman" w:hAnsi="Times New Roman" w:cs="Times New Roman"/>
          <w:sz w:val="24"/>
          <w:szCs w:val="24"/>
        </w:rPr>
      </w:pPr>
      <w:r>
        <w:rPr>
          <w:rFonts w:ascii="Times New Roman" w:hAnsi="Times New Roman" w:cs="Times New Roman"/>
          <w:sz w:val="24"/>
          <w:szCs w:val="24"/>
        </w:rPr>
        <w:t xml:space="preserve">         </w:t>
      </w:r>
      <w:r w:rsidR="00A0114F" w:rsidRPr="00C9463B">
        <w:rPr>
          <w:rFonts w:ascii="Times New Roman" w:hAnsi="Times New Roman" w:cs="Times New Roman"/>
          <w:sz w:val="24"/>
          <w:szCs w:val="24"/>
        </w:rPr>
        <w:t>İngilizce öğrenmeye yeni başlayan çocukların yabancı dil öğrenmeyi sevmeleri ve bir yabancı dili öğrenirken kendilerine güvenerek, dil öğreniminin zevkli bir süreç olduğunu benimsemeleri önemlidir. İkinci sınıf İngilizce öğretim programı işte bu gereksinim üzerine kurulmuş olup esas h</w:t>
      </w:r>
      <w:r w:rsidR="00C9463B">
        <w:rPr>
          <w:rFonts w:ascii="Times New Roman" w:hAnsi="Times New Roman" w:cs="Times New Roman"/>
          <w:sz w:val="24"/>
          <w:szCs w:val="24"/>
        </w:rPr>
        <w:t>edefi dili öğrenenlerde</w:t>
      </w:r>
      <w:r w:rsidR="00A0114F" w:rsidRPr="00C9463B">
        <w:rPr>
          <w:rFonts w:ascii="Times New Roman" w:hAnsi="Times New Roman" w:cs="Times New Roman"/>
          <w:sz w:val="24"/>
          <w:szCs w:val="24"/>
        </w:rPr>
        <w:t xml:space="preserve"> yabancı dil öğrenme sevgisini oluşturmaktır. </w:t>
      </w:r>
      <w:r>
        <w:rPr>
          <w:rFonts w:ascii="Times New Roman" w:hAnsi="Times New Roman" w:cs="Times New Roman"/>
          <w:sz w:val="24"/>
          <w:szCs w:val="24"/>
        </w:rPr>
        <w:t xml:space="preserve">           </w:t>
      </w:r>
    </w:p>
    <w:p w:rsidR="00E738E4" w:rsidRDefault="00E738E4" w:rsidP="00C9463B">
      <w:pPr>
        <w:rPr>
          <w:rFonts w:ascii="Times New Roman" w:hAnsi="Times New Roman" w:cs="Times New Roman"/>
          <w:sz w:val="24"/>
          <w:szCs w:val="24"/>
        </w:rPr>
      </w:pPr>
      <w:r>
        <w:rPr>
          <w:rFonts w:ascii="Times New Roman" w:hAnsi="Times New Roman" w:cs="Times New Roman"/>
          <w:sz w:val="24"/>
          <w:szCs w:val="24"/>
        </w:rPr>
        <w:t xml:space="preserve">          </w:t>
      </w:r>
      <w:r w:rsidR="00A0114F" w:rsidRPr="00C9463B">
        <w:rPr>
          <w:rFonts w:ascii="Times New Roman" w:hAnsi="Times New Roman" w:cs="Times New Roman"/>
          <w:sz w:val="24"/>
          <w:szCs w:val="24"/>
        </w:rPr>
        <w:t>İkinci sınıfın kazanımları renkler, sayılar, sınıfta kullandığımız eşyalar, hayvanlar, meyveler, bedenimizdeki organlar ve evimizdeki oda ve eşyalarla ilgili temel sözcükleri İngilizcenin ses bilgisiyle ilişki kurarak öğrenmiş olmak ve selamlaşma, kendini tanıtma, eşyaları betimleme gibi temel günlük dil işlevleriyle öğrenilen sözcükleri kullanarak yabancı dili severek öğrenmektir. Bunu yaparke</w:t>
      </w:r>
      <w:r w:rsidR="00C9463B">
        <w:rPr>
          <w:rFonts w:ascii="Times New Roman" w:hAnsi="Times New Roman" w:cs="Times New Roman"/>
          <w:sz w:val="24"/>
          <w:szCs w:val="24"/>
        </w:rPr>
        <w:t>n de, dili öğrenenlerin</w:t>
      </w:r>
      <w:r w:rsidR="00A0114F" w:rsidRPr="00C9463B">
        <w:rPr>
          <w:rFonts w:ascii="Times New Roman" w:hAnsi="Times New Roman" w:cs="Times New Roman"/>
          <w:sz w:val="24"/>
          <w:szCs w:val="24"/>
        </w:rPr>
        <w:t xml:space="preserve"> eğlenceli görsel, işitsel ve görsel-işitsel araçlarla zenginleştirilmiş oyun temelli etkinlikler aracılığıyla öğrenmeleri planlanmıştır. Bağlam olarak ö</w:t>
      </w:r>
      <w:r w:rsidR="00C9463B">
        <w:rPr>
          <w:rFonts w:ascii="Times New Roman" w:hAnsi="Times New Roman" w:cs="Times New Roman"/>
          <w:sz w:val="24"/>
          <w:szCs w:val="24"/>
        </w:rPr>
        <w:t>ğrencilerin</w:t>
      </w:r>
      <w:r w:rsidR="00A0114F" w:rsidRPr="00C9463B">
        <w:rPr>
          <w:rFonts w:ascii="Times New Roman" w:hAnsi="Times New Roman" w:cs="Times New Roman"/>
          <w:sz w:val="24"/>
          <w:szCs w:val="24"/>
        </w:rPr>
        <w:t xml:space="preserve"> yakın çevrelerini oluşturan sınıf, oyunlar, lunapark, kır, piknik ve geziler, evimiz ve okul bahçesi gibi ortam ve mekânlar seçilmiş</w:t>
      </w:r>
      <w:r w:rsidR="00C9463B">
        <w:rPr>
          <w:rFonts w:ascii="Times New Roman" w:hAnsi="Times New Roman" w:cs="Times New Roman"/>
          <w:sz w:val="24"/>
          <w:szCs w:val="24"/>
        </w:rPr>
        <w:t xml:space="preserve">tir. </w:t>
      </w:r>
    </w:p>
    <w:p w:rsidR="001C459D" w:rsidRDefault="00E738E4" w:rsidP="00C9463B">
      <w:pPr>
        <w:rPr>
          <w:rFonts w:ascii="Times New Roman" w:hAnsi="Times New Roman" w:cs="Times New Roman"/>
          <w:sz w:val="24"/>
          <w:szCs w:val="24"/>
        </w:rPr>
      </w:pPr>
      <w:r>
        <w:rPr>
          <w:rFonts w:ascii="Times New Roman" w:hAnsi="Times New Roman" w:cs="Times New Roman"/>
          <w:sz w:val="24"/>
          <w:szCs w:val="24"/>
        </w:rPr>
        <w:t xml:space="preserve">         </w:t>
      </w:r>
      <w:r w:rsidR="00C9463B">
        <w:rPr>
          <w:rFonts w:ascii="Times New Roman" w:hAnsi="Times New Roman" w:cs="Times New Roman"/>
          <w:sz w:val="24"/>
          <w:szCs w:val="24"/>
        </w:rPr>
        <w:t xml:space="preserve">Öğrencilerin </w:t>
      </w:r>
      <w:r w:rsidR="00A0114F" w:rsidRPr="00C9463B">
        <w:rPr>
          <w:rFonts w:ascii="Times New Roman" w:hAnsi="Times New Roman" w:cs="Times New Roman"/>
          <w:sz w:val="24"/>
          <w:szCs w:val="24"/>
        </w:rPr>
        <w:t>dinleme ve konuşma becerilerinin ağırlıklı olarak kullanıldığı iletişimsel bir öğrenme ve öğretme yöntemi resimli sözlükler, şarkılar, masal ve çizgi film kahramanları, boyama ve kesme-yapıştırma gibi sanat ve oyun temelli etkinlikleri temel almıştır. Ayrıca on sözcüğü geçmeyen okuma ve yazma etkinlikleri ders dışı etkinliklerde (ev ödevi, proje ve portfolyo çalışmaları gibi) kullanılmak</w:t>
      </w:r>
      <w:r w:rsidR="00C9463B">
        <w:rPr>
          <w:rFonts w:ascii="Times New Roman" w:hAnsi="Times New Roman" w:cs="Times New Roman"/>
          <w:sz w:val="24"/>
          <w:szCs w:val="24"/>
        </w:rPr>
        <w:t>tadır.</w:t>
      </w:r>
    </w:p>
    <w:p w:rsidR="0098761D" w:rsidRPr="00C9463B" w:rsidRDefault="0098761D" w:rsidP="00C9463B">
      <w:pPr>
        <w:rPr>
          <w:rFonts w:ascii="Times New Roman" w:hAnsi="Times New Roman" w:cs="Times New Roman"/>
          <w:sz w:val="24"/>
          <w:szCs w:val="24"/>
        </w:rPr>
      </w:pPr>
      <w:r>
        <w:rPr>
          <w:rFonts w:ascii="Times New Roman" w:hAnsi="Times New Roman" w:cs="Times New Roman"/>
          <w:sz w:val="24"/>
          <w:szCs w:val="24"/>
        </w:rPr>
        <w:t xml:space="preserve">           2.sınıf Öğretim programında hedeflendiği gibi igilizce dili öğrencilere oyun temelli etkinlikler ve şarkılarla sevdirilmiştir.</w:t>
      </w:r>
    </w:p>
    <w:p w:rsidR="00C8327D" w:rsidRDefault="00C8327D" w:rsidP="00C9463B"/>
    <w:p w:rsidR="00C8327D" w:rsidRPr="00E738E4" w:rsidRDefault="00A0114F" w:rsidP="00C8327D">
      <w:pPr>
        <w:jc w:val="center"/>
        <w:rPr>
          <w:b/>
        </w:rPr>
      </w:pPr>
      <w:r w:rsidRPr="00E738E4">
        <w:rPr>
          <w:b/>
          <w:sz w:val="28"/>
          <w:szCs w:val="28"/>
        </w:rPr>
        <w:t>3. SINIF İNGİLİZCE ÖĞRETİM PROGRAMI</w:t>
      </w:r>
    </w:p>
    <w:p w:rsidR="00E738E4" w:rsidRDefault="00A0114F" w:rsidP="00C9463B">
      <w:pPr>
        <w:rPr>
          <w:rFonts w:ascii="Times New Roman" w:hAnsi="Times New Roman" w:cs="Times New Roman"/>
          <w:sz w:val="24"/>
          <w:szCs w:val="24"/>
        </w:rPr>
      </w:pPr>
      <w:r w:rsidRPr="00C8327D">
        <w:rPr>
          <w:rFonts w:ascii="Times New Roman" w:hAnsi="Times New Roman" w:cs="Times New Roman"/>
          <w:sz w:val="24"/>
          <w:szCs w:val="24"/>
        </w:rPr>
        <w:t xml:space="preserve"> </w:t>
      </w:r>
      <w:r w:rsidR="00E738E4">
        <w:rPr>
          <w:rFonts w:ascii="Times New Roman" w:hAnsi="Times New Roman" w:cs="Times New Roman"/>
          <w:sz w:val="24"/>
          <w:szCs w:val="24"/>
        </w:rPr>
        <w:t xml:space="preserve">        </w:t>
      </w:r>
      <w:r w:rsidRPr="00C8327D">
        <w:rPr>
          <w:rFonts w:ascii="Times New Roman" w:hAnsi="Times New Roman" w:cs="Times New Roman"/>
          <w:sz w:val="24"/>
          <w:szCs w:val="24"/>
        </w:rPr>
        <w:t>Üçüncü sın</w:t>
      </w:r>
      <w:r w:rsidR="00C8327D">
        <w:rPr>
          <w:rFonts w:ascii="Times New Roman" w:hAnsi="Times New Roman" w:cs="Times New Roman"/>
          <w:sz w:val="24"/>
          <w:szCs w:val="24"/>
        </w:rPr>
        <w:t>ıf İngilizce öğretim programı</w:t>
      </w:r>
      <w:r w:rsidRPr="00C8327D">
        <w:rPr>
          <w:rFonts w:ascii="Times New Roman" w:hAnsi="Times New Roman" w:cs="Times New Roman"/>
          <w:sz w:val="24"/>
          <w:szCs w:val="24"/>
        </w:rPr>
        <w:t xml:space="preserve"> ikinci sınıfta hedeflenen kazanımların üzerine kurulmuş olup esas hedefi ikinci sınıf programında yer alan konuların genişletiler</w:t>
      </w:r>
      <w:r w:rsidR="00C8327D">
        <w:rPr>
          <w:rFonts w:ascii="Times New Roman" w:hAnsi="Times New Roman" w:cs="Times New Roman"/>
          <w:sz w:val="24"/>
          <w:szCs w:val="24"/>
        </w:rPr>
        <w:t>ek dili öğrenenlere</w:t>
      </w:r>
      <w:r w:rsidRPr="00C8327D">
        <w:rPr>
          <w:rFonts w:ascii="Times New Roman" w:hAnsi="Times New Roman" w:cs="Times New Roman"/>
          <w:sz w:val="24"/>
          <w:szCs w:val="24"/>
        </w:rPr>
        <w:t xml:space="preserve"> sınıf ortamından daha da uzakta bulunan toplumsal ve coğrafi konu ve durumlarda dili kullandırarak yabancı dil öğrenme sevgisini oluşturmaya devam etmektir. </w:t>
      </w:r>
      <w:r w:rsidR="00E738E4">
        <w:rPr>
          <w:rFonts w:ascii="Times New Roman" w:hAnsi="Times New Roman" w:cs="Times New Roman"/>
          <w:sz w:val="24"/>
          <w:szCs w:val="24"/>
        </w:rPr>
        <w:t xml:space="preserve">     </w:t>
      </w:r>
    </w:p>
    <w:p w:rsidR="00A0114F" w:rsidRDefault="00E738E4" w:rsidP="00C9463B">
      <w:pPr>
        <w:rPr>
          <w:rFonts w:ascii="Times New Roman" w:hAnsi="Times New Roman" w:cs="Times New Roman"/>
          <w:sz w:val="24"/>
          <w:szCs w:val="24"/>
        </w:rPr>
      </w:pPr>
      <w:r>
        <w:rPr>
          <w:rFonts w:ascii="Times New Roman" w:hAnsi="Times New Roman" w:cs="Times New Roman"/>
          <w:sz w:val="24"/>
          <w:szCs w:val="24"/>
        </w:rPr>
        <w:t xml:space="preserve">         </w:t>
      </w:r>
      <w:r w:rsidR="00A0114F" w:rsidRPr="00C8327D">
        <w:rPr>
          <w:rFonts w:ascii="Times New Roman" w:hAnsi="Times New Roman" w:cs="Times New Roman"/>
          <w:sz w:val="24"/>
          <w:szCs w:val="24"/>
        </w:rPr>
        <w:t>Üçüncü sınıfın kazanımları aile ve akrabalık ilişkileri, insanları betimlerken kullanılabilecek temel sıfatlar, şehrimizde bulunan bina ve yaşam alanları, hava durumu, karşılıklı konuşmalarımız içinde geçen temel eylemler (fiiller), hayvanlar, taşıtlar, duygularımız, oyuncaklarımız ve evimizde yer alan odalar ve kullandığımız eşyalar gibi günlük yaşamımızda önemli olan nesne, yer ve canlılarla ilgili temel sözcükleri İngilizcenin ses bilgisiyle ilişki kurarak öğrenmiş olmak ve soru sorma, kişileri tanıtma, yer ve hava durumunu sorma, hayvanlar, yerler ve şekiller gibi konuları kullanarak basit ancak gerekli bilgileri öğrenme gibi günlük dil işlevlerini kullanarak eğlenceli bir şekilde yabancı dili severek öğrenmektir. Bunu yaparke</w:t>
      </w:r>
      <w:r w:rsidR="00C8327D">
        <w:rPr>
          <w:rFonts w:ascii="Times New Roman" w:hAnsi="Times New Roman" w:cs="Times New Roman"/>
          <w:sz w:val="24"/>
          <w:szCs w:val="24"/>
        </w:rPr>
        <w:t>n de, öğrencilerin</w:t>
      </w:r>
      <w:r w:rsidR="00A0114F" w:rsidRPr="00C8327D">
        <w:rPr>
          <w:rFonts w:ascii="Times New Roman" w:hAnsi="Times New Roman" w:cs="Times New Roman"/>
          <w:sz w:val="24"/>
          <w:szCs w:val="24"/>
        </w:rPr>
        <w:t xml:space="preserve"> eğlenceli görsel, işitsel ve görsel-işitsel araçlarla zenginleştirilmiş oyun temelli etkinlikler aracılığıyla öğrenmeleri planlanmıştır. Bağlam o</w:t>
      </w:r>
      <w:r w:rsidR="00C8327D">
        <w:rPr>
          <w:rFonts w:ascii="Times New Roman" w:hAnsi="Times New Roman" w:cs="Times New Roman"/>
          <w:sz w:val="24"/>
          <w:szCs w:val="24"/>
        </w:rPr>
        <w:t>larak öğrencilerin</w:t>
      </w:r>
      <w:r w:rsidR="00A0114F" w:rsidRPr="00C8327D">
        <w:rPr>
          <w:rFonts w:ascii="Times New Roman" w:hAnsi="Times New Roman" w:cs="Times New Roman"/>
          <w:sz w:val="24"/>
          <w:szCs w:val="24"/>
        </w:rPr>
        <w:t xml:space="preserve"> yakın çevrelerini oluşturan sınıf, oyunlar, lunapark, kır, piknik ve hayvanat bahçesi gezileri, evimiz ve okul bahçesi gibi ortam ve mekânlar seçilmi</w:t>
      </w:r>
      <w:r w:rsidR="00C8327D">
        <w:rPr>
          <w:rFonts w:ascii="Times New Roman" w:hAnsi="Times New Roman" w:cs="Times New Roman"/>
          <w:sz w:val="24"/>
          <w:szCs w:val="24"/>
        </w:rPr>
        <w:t>ştir. Öğrencilerin</w:t>
      </w:r>
      <w:r w:rsidR="00A0114F" w:rsidRPr="00C8327D">
        <w:rPr>
          <w:rFonts w:ascii="Times New Roman" w:hAnsi="Times New Roman" w:cs="Times New Roman"/>
          <w:sz w:val="24"/>
          <w:szCs w:val="24"/>
        </w:rPr>
        <w:t xml:space="preserve"> dinleme ve konuşma becerilerinin ağırlıklı olarak kullandığı iletişimsel bir</w:t>
      </w:r>
      <w:r>
        <w:rPr>
          <w:rFonts w:ascii="Times New Roman" w:hAnsi="Times New Roman" w:cs="Times New Roman"/>
          <w:sz w:val="24"/>
          <w:szCs w:val="24"/>
        </w:rPr>
        <w:t xml:space="preserve"> </w:t>
      </w:r>
      <w:r w:rsidR="00A0114F" w:rsidRPr="00C8327D">
        <w:rPr>
          <w:rFonts w:ascii="Times New Roman" w:hAnsi="Times New Roman" w:cs="Times New Roman"/>
          <w:sz w:val="24"/>
          <w:szCs w:val="24"/>
        </w:rPr>
        <w:t xml:space="preserve">öğrenme ve öğretme yöntemi Tüm Bedensel Tepki etkinlikleri, resimli sözlükleri kullanma, şarkı söyleme, masal ve çizgi film kahramanları hakkında konuşma, boyama ve kesme-yapıştırma gibi sanat ve oyun temelli etkinlikleri temel alınmıştır. </w:t>
      </w:r>
      <w:r w:rsidR="001F3B21">
        <w:rPr>
          <w:rFonts w:ascii="Times New Roman" w:hAnsi="Times New Roman" w:cs="Times New Roman"/>
          <w:sz w:val="24"/>
          <w:szCs w:val="24"/>
        </w:rPr>
        <w:t xml:space="preserve">Ayrıca öğrencilerin </w:t>
      </w:r>
      <w:r w:rsidR="00A0114F" w:rsidRPr="00C8327D">
        <w:rPr>
          <w:rFonts w:ascii="Times New Roman" w:hAnsi="Times New Roman" w:cs="Times New Roman"/>
          <w:sz w:val="24"/>
          <w:szCs w:val="24"/>
        </w:rPr>
        <w:t>hazırladıkları projelerle öğrendikleri dili üretim odaklı olarak kullanmaya da özendirilirler. On sözcüğü geçmeyen okuma ve yazma etkinlikleri ders dışı etkinliklerde (ev ödevi, proje ve portfolyo çalışmaları gibi) kullanılmakta</w:t>
      </w:r>
      <w:r w:rsidR="001F3B21">
        <w:rPr>
          <w:rFonts w:ascii="Times New Roman" w:hAnsi="Times New Roman" w:cs="Times New Roman"/>
          <w:sz w:val="24"/>
          <w:szCs w:val="24"/>
        </w:rPr>
        <w:t>dır.</w:t>
      </w:r>
    </w:p>
    <w:p w:rsidR="001F3B21" w:rsidRPr="00C8327D" w:rsidRDefault="001F3B21" w:rsidP="00C9463B">
      <w:pPr>
        <w:rPr>
          <w:rFonts w:ascii="Times New Roman" w:hAnsi="Times New Roman" w:cs="Times New Roman"/>
          <w:sz w:val="24"/>
          <w:szCs w:val="24"/>
        </w:rPr>
      </w:pPr>
      <w:r>
        <w:rPr>
          <w:rFonts w:ascii="Times New Roman" w:hAnsi="Times New Roman" w:cs="Times New Roman"/>
          <w:sz w:val="24"/>
          <w:szCs w:val="24"/>
        </w:rPr>
        <w:t xml:space="preserve">         Öğretim Programında hedeflendiği gibi, öğrenciler son derece yalın ifadeleri anlayıp kullanabilmektedirler. Kendisini veya bir başkasını tanıtabilmekte ve bir kişiye kendisiyle ilgili sorular sorup yanıt verebilmektedirler. Ayrıca, kendisiyle konuşan kişi yavaş ve tane tane konuşuyorsa basit bir biçimde iletişim kurabilmektedirler. </w:t>
      </w:r>
    </w:p>
    <w:p w:rsidR="00E738E4" w:rsidRDefault="00E738E4" w:rsidP="00E738E4">
      <w:pPr>
        <w:rPr>
          <w:b/>
        </w:rPr>
      </w:pPr>
      <w:r w:rsidRPr="00E738E4">
        <w:rPr>
          <w:rFonts w:ascii="Times New Roman" w:hAnsi="Times New Roman" w:cs="Times New Roman"/>
          <w:b/>
          <w:sz w:val="24"/>
          <w:szCs w:val="24"/>
        </w:rPr>
        <w:t xml:space="preserve">                      </w:t>
      </w:r>
      <w:r w:rsidRPr="00E738E4">
        <w:rPr>
          <w:b/>
        </w:rPr>
        <w:t xml:space="preserve">  </w:t>
      </w:r>
    </w:p>
    <w:p w:rsidR="0098761D" w:rsidRPr="00E738E4" w:rsidRDefault="00E738E4" w:rsidP="00E738E4">
      <w:pPr>
        <w:rPr>
          <w:b/>
        </w:rPr>
      </w:pPr>
      <w:r>
        <w:rPr>
          <w:b/>
        </w:rPr>
        <w:t xml:space="preserve">                            </w:t>
      </w:r>
      <w:r w:rsidR="00A0114F" w:rsidRPr="00E738E4">
        <w:rPr>
          <w:rFonts w:ascii="Times New Roman" w:hAnsi="Times New Roman" w:cs="Times New Roman"/>
          <w:b/>
          <w:sz w:val="28"/>
          <w:szCs w:val="28"/>
        </w:rPr>
        <w:t>4. SINIF İNGİLİZCE ÖĞRETİM PROGRAMI</w:t>
      </w:r>
    </w:p>
    <w:p w:rsidR="00E738E4" w:rsidRDefault="00E738E4" w:rsidP="00C9463B">
      <w:pPr>
        <w:rPr>
          <w:rFonts w:ascii="Times New Roman" w:hAnsi="Times New Roman" w:cs="Times New Roman"/>
          <w:sz w:val="24"/>
          <w:szCs w:val="24"/>
        </w:rPr>
      </w:pPr>
      <w:r>
        <w:rPr>
          <w:rFonts w:ascii="Times New Roman" w:hAnsi="Times New Roman" w:cs="Times New Roman"/>
          <w:sz w:val="24"/>
          <w:szCs w:val="24"/>
        </w:rPr>
        <w:t xml:space="preserve">               </w:t>
      </w:r>
      <w:r w:rsidR="00A0114F" w:rsidRPr="0098761D">
        <w:rPr>
          <w:rFonts w:ascii="Times New Roman" w:hAnsi="Times New Roman" w:cs="Times New Roman"/>
          <w:sz w:val="24"/>
          <w:szCs w:val="24"/>
        </w:rPr>
        <w:t xml:space="preserve">İlköğretim ilk kademe İngilizce eğitiminin en önemli hedefi çocukların İngilizce öğrenimine karşı olumlu tutum geliştirmeleridir. Bu nedenle, 4. sınıfta yapılması planlanan tüm etkinlikler çocukların ilgi alanlarına, sosyal, fiziksel ve zihinsel gelişimlerine uygun olarak tasarlanmıştır. Başardıkları her etkinliğin, onların kendine güvenlerini, motivasyonlarını ve İngilizce öğrenmeye karşı olumlu tutumlarını artırması amaçlanmıştır. </w:t>
      </w:r>
    </w:p>
    <w:p w:rsidR="00E738E4" w:rsidRDefault="00E738E4" w:rsidP="00C9463B">
      <w:pPr>
        <w:rPr>
          <w:rFonts w:ascii="Times New Roman" w:hAnsi="Times New Roman" w:cs="Times New Roman"/>
          <w:sz w:val="24"/>
          <w:szCs w:val="24"/>
        </w:rPr>
      </w:pPr>
      <w:r>
        <w:rPr>
          <w:rFonts w:ascii="Times New Roman" w:hAnsi="Times New Roman" w:cs="Times New Roman"/>
          <w:sz w:val="24"/>
          <w:szCs w:val="24"/>
        </w:rPr>
        <w:t xml:space="preserve">              </w:t>
      </w:r>
      <w:r w:rsidR="00A0114F" w:rsidRPr="0098761D">
        <w:rPr>
          <w:rFonts w:ascii="Times New Roman" w:hAnsi="Times New Roman" w:cs="Times New Roman"/>
          <w:sz w:val="24"/>
          <w:szCs w:val="24"/>
        </w:rPr>
        <w:t xml:space="preserve">Dördüncü sınıfın temel kazanımları yiyecekler ve içecekler, renkler, sayılar, boş zaman etkinlikleri, günlük faaliyetler, meslekler, iş yerleri, giysiler, hava durumu, fiziksel ve kişisel özellikler, ülkeler ve milliyetler ile ilgili temel sözcükleri doğru sesletimleriyle öğrenmiş olmak; izin istemek, rica etmek ve bunlara uygun şekilde cevap vermek, temel ihtiyaçlarını belirtmek, basit komutlar verebilmek, yapabildiklerini ve yapamadıklarını söylemek, günün değişik bölümlerindeki rutin faaliyetlere ilişkin konuşmak, yapmaktan hoşlandığı ve hoşlanmadığı faaliyetlerden bahsetmek gibi temel günlük iletişim işlevlerini yerine getirebilmektir. Bu işlevleri gerçekleştirirken daha önceden kazanılmış sözcük ve işlev bilgilerini, hedef sözcükler ve işlevlerle harmanlayarak kullanabilmeleri amaçlanmaktadır. </w:t>
      </w:r>
    </w:p>
    <w:p w:rsidR="00E738E4" w:rsidRDefault="00E738E4" w:rsidP="00C9463B">
      <w:pPr>
        <w:rPr>
          <w:rFonts w:ascii="Times New Roman" w:hAnsi="Times New Roman" w:cs="Times New Roman"/>
          <w:sz w:val="24"/>
          <w:szCs w:val="24"/>
        </w:rPr>
      </w:pPr>
      <w:r>
        <w:rPr>
          <w:rFonts w:ascii="Times New Roman" w:hAnsi="Times New Roman" w:cs="Times New Roman"/>
          <w:sz w:val="24"/>
          <w:szCs w:val="24"/>
        </w:rPr>
        <w:t xml:space="preserve">            </w:t>
      </w:r>
      <w:r w:rsidR="00A0114F" w:rsidRPr="0098761D">
        <w:rPr>
          <w:rFonts w:ascii="Times New Roman" w:hAnsi="Times New Roman" w:cs="Times New Roman"/>
          <w:sz w:val="24"/>
          <w:szCs w:val="24"/>
        </w:rPr>
        <w:t xml:space="preserve">Dördüncü sınıf öğretim programı ağırlıklı olarak konuşma ve dinleme becerilerine odaklı ve etkin dil kullanımına dayalı bir biçimde tasarlanmış, aynı zamanda hedef yaş grubunun ilgi ve becerilerine uygun faaliyetler ile desenlenmiştir. Hedeflenen kazanımları edindirmek için tasarlanan etkinlikler özellikle dinleme ve konuşma becerisi odaklı olup, temelde, oyunlar, şarkılar, canlandırmalar, boyama, kesme-yapıştırma ve resim etkinliklerinin kullanıldığı iletişim ve dil üretimi odaklı çalışmalardır. Dolayısıyla, etkinlik tasarımında görsel, işitsel ve görsel-işitsel materyaller </w:t>
      </w:r>
      <w:r w:rsidR="00A0114F" w:rsidRPr="0098761D">
        <w:rPr>
          <w:rFonts w:ascii="Times New Roman" w:hAnsi="Times New Roman" w:cs="Times New Roman"/>
          <w:sz w:val="24"/>
          <w:szCs w:val="24"/>
        </w:rPr>
        <w:lastRenderedPageBreak/>
        <w:t xml:space="preserve">kullanarak zenginleştirilmiş sınıf ortamları sağlanması planlanmıştır. Ayrıca sınırlı okuma ve yazma etkinlikleri özellikle proje ve portfolyo çalışmalarında kullanılmıştır. Bağlam belirlenirken ise, çocukların dünyasında mevcut olan ortam, dil ihtiyacı ve nesnelerden yola çıkılmıştır (örn: sınıfım, arkadaşlarım, boş zamanlarım, bir günüm vs.). </w:t>
      </w:r>
    </w:p>
    <w:p w:rsidR="00A0114F" w:rsidRDefault="00E738E4" w:rsidP="00C9463B">
      <w:pPr>
        <w:rPr>
          <w:rFonts w:ascii="Times New Roman" w:hAnsi="Times New Roman" w:cs="Times New Roman"/>
          <w:sz w:val="24"/>
          <w:szCs w:val="24"/>
        </w:rPr>
      </w:pPr>
      <w:r>
        <w:rPr>
          <w:rFonts w:ascii="Times New Roman" w:hAnsi="Times New Roman" w:cs="Times New Roman"/>
          <w:sz w:val="24"/>
          <w:szCs w:val="24"/>
        </w:rPr>
        <w:t xml:space="preserve">              </w:t>
      </w:r>
      <w:r w:rsidR="00A0114F" w:rsidRPr="0098761D">
        <w:rPr>
          <w:rFonts w:ascii="Times New Roman" w:hAnsi="Times New Roman" w:cs="Times New Roman"/>
          <w:sz w:val="24"/>
          <w:szCs w:val="24"/>
        </w:rPr>
        <w:t>Dili öğrenen/kullananların, sınıf içinde öğrendiklerini sınıf dışındaki yaşantılarına aktarabilmelerine olanak sağlayan yapılandırmacı bir yaklaşım hedeflenmiştir. “Benden-evrene” ilkesi, bağlam kurgulamasında öncelikli rol oynamış, programı oluşturan tema ve işlevler sarmal bir yapı ile</w:t>
      </w:r>
      <w:r w:rsidR="009509C8">
        <w:rPr>
          <w:rFonts w:ascii="Times New Roman" w:hAnsi="Times New Roman" w:cs="Times New Roman"/>
          <w:sz w:val="24"/>
          <w:szCs w:val="24"/>
        </w:rPr>
        <w:t xml:space="preserve"> tasarlanmıştır.</w:t>
      </w:r>
    </w:p>
    <w:p w:rsidR="009509C8" w:rsidRPr="0098761D" w:rsidRDefault="009509C8" w:rsidP="00C9463B">
      <w:pPr>
        <w:rPr>
          <w:rFonts w:ascii="Times New Roman" w:hAnsi="Times New Roman" w:cs="Times New Roman"/>
          <w:sz w:val="24"/>
          <w:szCs w:val="24"/>
        </w:rPr>
      </w:pPr>
      <w:r>
        <w:rPr>
          <w:rFonts w:ascii="Times New Roman" w:hAnsi="Times New Roman" w:cs="Times New Roman"/>
          <w:sz w:val="24"/>
          <w:szCs w:val="24"/>
        </w:rPr>
        <w:t xml:space="preserve">          Yukarıda belirtilen hedeflere ulaşılmış olup öğrencilerin kendilerini yalın cümlelerle ifade edebilmeleri sağlanmıştır.</w:t>
      </w:r>
      <w:bookmarkStart w:id="0" w:name="_GoBack"/>
      <w:bookmarkEnd w:id="0"/>
    </w:p>
    <w:sectPr w:rsidR="009509C8" w:rsidRPr="0098761D" w:rsidSect="002A73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0114F"/>
    <w:rsid w:val="001F3B21"/>
    <w:rsid w:val="002A73A7"/>
    <w:rsid w:val="002B13D2"/>
    <w:rsid w:val="009509C8"/>
    <w:rsid w:val="0098761D"/>
    <w:rsid w:val="00A0114F"/>
    <w:rsid w:val="00B602F9"/>
    <w:rsid w:val="00C8327D"/>
    <w:rsid w:val="00C9463B"/>
    <w:rsid w:val="00D16BB3"/>
    <w:rsid w:val="00E738E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3A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A1B75-78C8-42E3-A938-6BD1D7AE0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1032</Words>
  <Characters>5887</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6906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or White</dc:creator>
  <cp:keywords/>
  <dc:description/>
  <cp:lastModifiedBy>Ogretmenler</cp:lastModifiedBy>
  <cp:revision>4</cp:revision>
  <dcterms:created xsi:type="dcterms:W3CDTF">2015-06-17T07:19:00Z</dcterms:created>
  <dcterms:modified xsi:type="dcterms:W3CDTF">2015-06-19T06:22:00Z</dcterms:modified>
</cp:coreProperties>
</file>